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120B35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2B3355" w:rsidRPr="00120B35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03DBA">
        <w:rPr>
          <w:rFonts w:ascii="Times New Roman" w:eastAsia="Calibri" w:hAnsi="Times New Roman" w:cs="Times New Roman"/>
          <w:sz w:val="20"/>
          <w:szCs w:val="20"/>
        </w:rPr>
        <w:t>10</w:t>
      </w:r>
      <w:r w:rsidR="00120B35">
        <w:rPr>
          <w:rFonts w:ascii="Times New Roman" w:eastAsia="Calibri" w:hAnsi="Times New Roman" w:cs="Times New Roman"/>
          <w:sz w:val="20"/>
          <w:szCs w:val="20"/>
        </w:rPr>
        <w:t xml:space="preserve">.07.02018 r. </w:t>
      </w:r>
    </w:p>
    <w:p w:rsidR="00571CE7" w:rsidRPr="00403DBA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03DBA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03D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571CE7" w:rsidRPr="00120B35" w:rsidRDefault="00863F03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403DBA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403DBA">
        <w:rPr>
          <w:rFonts w:ascii="Times New Roman" w:eastAsia="Calibri" w:hAnsi="Times New Roman" w:cs="Times New Roman"/>
          <w:b/>
          <w:sz w:val="20"/>
          <w:szCs w:val="20"/>
        </w:rPr>
        <w:t>./231/9</w:t>
      </w:r>
      <w:r w:rsidR="0065607B" w:rsidRPr="00120B35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120B35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120B35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036145" w:rsidRPr="00120B35" w:rsidRDefault="0079310F" w:rsidP="0003614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036145" w:rsidRPr="00120B35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79310F" w:rsidRPr="00120B35" w:rsidRDefault="0079310F" w:rsidP="0003614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Zadanie 6: Wyposażenie pracowni turystyki w ramach Działania nr 5 i dostosowanie pracowni informatycznej do wymogów współczesnego przetwarzania danych w ramach</w:t>
      </w:r>
      <w:r w:rsidR="00120B35">
        <w:rPr>
          <w:rFonts w:ascii="Times New Roman" w:eastAsia="Calibri" w:hAnsi="Times New Roman" w:cs="Times New Roman"/>
          <w:b/>
          <w:sz w:val="20"/>
          <w:szCs w:val="20"/>
        </w:rPr>
        <w:t xml:space="preserve"> Działania 2 </w:t>
      </w:r>
      <w:r w:rsidRPr="00120B35">
        <w:rPr>
          <w:rFonts w:ascii="Times New Roman" w:eastAsia="Calibri" w:hAnsi="Times New Roman" w:cs="Times New Roman"/>
          <w:b/>
          <w:sz w:val="20"/>
          <w:szCs w:val="20"/>
        </w:rPr>
        <w:t>w meble biurowe;</w:t>
      </w:r>
    </w:p>
    <w:p w:rsidR="0079310F" w:rsidRPr="00120B35" w:rsidRDefault="0079310F" w:rsidP="007931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120B35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79310F" w:rsidRPr="00120B35" w:rsidRDefault="0079310F" w:rsidP="007931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20B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120B35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120B35" w:rsidRPr="00120B35" w:rsidRDefault="00120B35" w:rsidP="00120B3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120B35" w:rsidRPr="00120B35" w:rsidRDefault="00120B35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79310F" w:rsidRPr="00120B35" w:rsidRDefault="0079310F" w:rsidP="0079310F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79310F" w:rsidRPr="00120B35" w:rsidRDefault="0079310F" w:rsidP="0079310F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I. Działanie 2: Dostosowanie pracowni informatycznej do wymogów współczesnego przetwarzania danych: </w:t>
      </w:r>
    </w:p>
    <w:tbl>
      <w:tblPr>
        <w:tblStyle w:val="Tabela-Siatka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80"/>
        <w:gridCol w:w="7797"/>
        <w:gridCol w:w="992"/>
      </w:tblGrid>
      <w:tr w:rsidR="0079310F" w:rsidRPr="00120B35" w:rsidTr="009D779E">
        <w:tc>
          <w:tcPr>
            <w:tcW w:w="680" w:type="dxa"/>
            <w:shd w:val="clear" w:color="auto" w:fill="BFBFBF" w:themeFill="background1" w:themeFillShade="BF"/>
            <w:vAlign w:val="bottom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bottom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79310F" w:rsidRPr="00120B35" w:rsidTr="009D779E">
        <w:tc>
          <w:tcPr>
            <w:tcW w:w="680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(stanowisko komputerowe dla osoby niepełnosprawnej poruszającej się na wózku inwalidzkim)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Stelaż z rury stalowej, malowany farbą proszkową. Blat o wym. 800x600 mm wykonany z płyty wiórowej melaminowej o grubości 18mm wykończony obrzeżem PCV o grubości 2 mm. Stolik posiada regulację wysokości blatu w zakresie od 65-83 cm i kąta nachylenia blatu 0-15 stopni (5 ustawień). Stolik musi posiadać atesty higieniczności na użyte do produkcji komponenty. </w:t>
            </w:r>
          </w:p>
        </w:tc>
        <w:tc>
          <w:tcPr>
            <w:tcW w:w="992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sztuka</w:t>
            </w:r>
          </w:p>
        </w:tc>
      </w:tr>
    </w:tbl>
    <w:p w:rsidR="0079310F" w:rsidRDefault="0079310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0B35" w:rsidRPr="00120B35" w:rsidRDefault="00120B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310F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79310F" w:rsidRPr="00120B35" w:rsidTr="009D779E">
        <w:trPr>
          <w:trHeight w:val="17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szafka na sprzęt audiowizualny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Dane techniczne: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Szkło o grubości 6 mm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Panel do ukrycia okablowania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Wymiary (szer. x wys. x głęb.): 90 x 113,5 x 40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Kolory: czarne szkło, srebrne słupki (średnica 5 cm)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Max. obciążenie: 50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Waga: ok. 48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Odstęp między najniższą półką a podłogą: 6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Odstęp między półkami: 20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 najwyższej półki: 21 cm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na kółkach pod rzutnik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wielofunkcyjny stolik projekcyjny, posiadający dwie półki z przeznaczeniem na projektor, rzutnik, notebooka, czy drukarkę, wyposażony dodatkowo w kółka z systemem blokującym, zapewniając mobilność stolika.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lada do obsługi klienta (szt.1);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- 2 stanowiska dla pracowników i 2 dla klientów: 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1) Lada w kształcie litery L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, dłuższe ramię: 180 cm, krótsze: 120 cm</w:t>
            </w:r>
            <w:r w:rsidRPr="00120B3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lada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2) Fotel biurowy – 2 szt. :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szerokie i komfortowe siedzisko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oparcie wykonane z wysokogatunkowej siatki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siedzisko wykonane z membrany zawsze w kolorze czarnym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możliwość swobodnego kołysania się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regulowana wysokość fotela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możliwość blokady w pozycji do pracy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regulacja siły oporu oparcia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podstawa czarna nylonowa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- samohamowne kółka do powierzchni miękkich lub twardych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3) Stolik – 1 szt.: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Lite drewno sosnowe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Kształt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Okrągły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Średnica blatu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45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Grubość blatu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2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45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Waga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3 kg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4) Krzesło konferencyjne dla klientów – 2 szt.: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Siedzisko i oparcie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miękkie, tapicerowane oparcie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oparcie tapicerowane z obydwu stron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Rama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stalowa - chromowana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Podłokietniki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stalowe podłokietniki z drewnianymi nakładkami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5) Regał na kółkach – 1 szt.: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Dane techniczne: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wysokość: 66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szerokość: 29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głębokość: 40 cm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przezroczyste szuflady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materiał: tworzywo sztuczne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4 kółka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5 wysuwanych szuflad</w:t>
            </w:r>
          </w:p>
          <w:p w:rsidR="0079310F" w:rsidRPr="00120B35" w:rsidRDefault="0079310F" w:rsidP="007931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</w:t>
            </w: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Szafa na kółkach 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na wyposażenie biura turystycznego (symulacyjnego) - 1 szt.”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Materiał: płyta wiórowa + MDF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Rozmiary: 33 x 38 x 63 cm (szer. x gł. x wys.)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Aluminiowe uchwyty szuflad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4 koła, w tym 2 z hamulcami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kpl</w:t>
            </w:r>
            <w:proofErr w:type="spellEnd"/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krzesła obrotowe</w:t>
            </w: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Płynnie regulowana wysokość oparcia.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Możliwość odchylenia oparcia i jego blokady w wybranej pozycji.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Regulowana głębokość siedziska.</w:t>
            </w:r>
          </w:p>
        </w:tc>
        <w:tc>
          <w:tcPr>
            <w:tcW w:w="992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21 szt.</w:t>
            </w:r>
          </w:p>
        </w:tc>
      </w:tr>
      <w:tr w:rsidR="0079310F" w:rsidRPr="00120B35" w:rsidTr="009D779E">
        <w:trPr>
          <w:trHeight w:val="611"/>
        </w:trPr>
        <w:tc>
          <w:tcPr>
            <w:tcW w:w="709" w:type="dxa"/>
            <w:vAlign w:val="center"/>
          </w:tcPr>
          <w:p w:rsidR="0079310F" w:rsidRPr="00120B35" w:rsidRDefault="0079310F" w:rsidP="007931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7" w:type="dxa"/>
          </w:tcPr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stojak na materiały promocyjne</w:t>
            </w:r>
            <w:r w:rsidRPr="00120B35"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lekki, polimerowy stojak na ulotki formatu A4;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z 4 kieszonkami o wymiarze A4;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jednoetapowy montaż z blokadą zabezpieczającą przed złożeniem;</w:t>
            </w:r>
          </w:p>
          <w:p w:rsidR="0079310F" w:rsidRPr="00120B35" w:rsidRDefault="0079310F" w:rsidP="0079310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sz w:val="18"/>
                <w:szCs w:val="18"/>
              </w:rPr>
              <w:t>nośnik z torbą transportową;</w:t>
            </w:r>
          </w:p>
        </w:tc>
        <w:tc>
          <w:tcPr>
            <w:tcW w:w="992" w:type="dxa"/>
            <w:vAlign w:val="center"/>
          </w:tcPr>
          <w:p w:rsidR="0079310F" w:rsidRPr="0027567A" w:rsidRDefault="0027567A" w:rsidP="002756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  <w:r w:rsidR="0079310F" w:rsidRPr="0027567A">
              <w:rPr>
                <w:rFonts w:ascii="Times New Roman" w:eastAsia="Calibri" w:hAnsi="Times New Roman" w:cs="Times New Roman"/>
                <w:sz w:val="18"/>
                <w:szCs w:val="18"/>
              </w:rPr>
              <w:t>szt.</w:t>
            </w:r>
          </w:p>
        </w:tc>
      </w:tr>
    </w:tbl>
    <w:p w:rsidR="00120B35" w:rsidRPr="00120B35" w:rsidRDefault="00120B35" w:rsidP="00120B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B35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79310F" w:rsidRPr="00120B35" w:rsidRDefault="0079310F" w:rsidP="0079310F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20B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79310F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39130000-2 – meble biurowe</w:t>
      </w:r>
    </w:p>
    <w:p w:rsidR="00120B35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120B35" w:rsidRPr="00120B35">
        <w:rPr>
          <w:rFonts w:ascii="Times New Roman" w:hAnsi="Times New Roman" w:cs="Times New Roman"/>
          <w:b/>
          <w:sz w:val="20"/>
          <w:szCs w:val="20"/>
        </w:rPr>
        <w:t>do 30 dni od dnia zawarcia umowy</w:t>
      </w:r>
      <w:r w:rsidR="00120B35" w:rsidRPr="00120B3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1192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D11192" w:rsidRPr="006073AB">
        <w:rPr>
          <w:rFonts w:ascii="Times New Roman" w:eastAsia="Calibri" w:hAnsi="Times New Roman" w:cs="Times New Roman"/>
          <w:b/>
          <w:sz w:val="20"/>
          <w:szCs w:val="20"/>
        </w:rPr>
        <w:t>min.</w:t>
      </w:r>
      <w:r w:rsidR="00D111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1192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="00D11192"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miesięcy</w:t>
      </w:r>
      <w:r w:rsidR="00D11192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11192" w:rsidRDefault="00571CE7" w:rsidP="00D1119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4. Warunki płatności : </w:t>
      </w:r>
      <w:r w:rsidR="00D11192"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D11192" w:rsidRPr="006073AB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D11192" w:rsidRPr="006073AB" w:rsidRDefault="00D11192" w:rsidP="00D11192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403DBA">
        <w:rPr>
          <w:rFonts w:ascii="Times New Roman" w:eastAsia="Calibri" w:hAnsi="Times New Roman" w:cs="Times New Roman"/>
          <w:b/>
          <w:bCs/>
          <w:sz w:val="20"/>
          <w:szCs w:val="20"/>
        </w:rPr>
        <w:t>23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.07.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D11192" w:rsidRPr="006073AB" w:rsidRDefault="00D11192" w:rsidP="00D1119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D11192" w:rsidRPr="008C5038" w:rsidTr="004873E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737979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D11192" w:rsidRPr="008C5038" w:rsidRDefault="00D11192" w:rsidP="004873E6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D11192" w:rsidRPr="008C5038" w:rsidRDefault="00D11192" w:rsidP="004873E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30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20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25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D11192" w:rsidRPr="008C5038" w:rsidRDefault="00D11192" w:rsidP="004873E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30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D11192" w:rsidRPr="008C5038" w:rsidRDefault="00D11192" w:rsidP="004873E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11192" w:rsidRPr="008C5038" w:rsidRDefault="00D11192" w:rsidP="004873E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D11192" w:rsidRPr="008C5038" w:rsidTr="004873E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1192" w:rsidRPr="008C5038" w:rsidRDefault="00D11192" w:rsidP="004873E6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D11192" w:rsidRPr="004559F7" w:rsidRDefault="00D11192" w:rsidP="00D111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D11192" w:rsidRPr="004559F7" w:rsidRDefault="00D11192" w:rsidP="00D11192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D11192" w:rsidRPr="004559F7" w:rsidRDefault="00D11192" w:rsidP="00D11192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D11192" w:rsidRPr="004559F7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D11192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D11192" w:rsidRPr="004559F7" w:rsidRDefault="00D11192" w:rsidP="00D11192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D11192" w:rsidRPr="006073AB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D11192" w:rsidRPr="006073AB" w:rsidRDefault="00D11192" w:rsidP="00D1119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403DBA">
        <w:rPr>
          <w:rFonts w:ascii="Times New Roman" w:eastAsia="Calibri" w:hAnsi="Times New Roman" w:cs="Times New Roman"/>
          <w:strike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403DBA">
        <w:rPr>
          <w:rFonts w:ascii="Times New Roman" w:eastAsia="Calibri" w:hAnsi="Times New Roman" w:cs="Times New Roman"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D11192" w:rsidRPr="000A48F0" w:rsidRDefault="00D11192" w:rsidP="00D111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D11192" w:rsidRDefault="00D11192" w:rsidP="00D111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D11192" w:rsidRPr="000A48F0" w:rsidRDefault="00D11192" w:rsidP="00D111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1192" w:rsidRDefault="00D11192" w:rsidP="00D11192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D11192" w:rsidRPr="00347AD7" w:rsidRDefault="00D11192" w:rsidP="00D11192">
      <w:pPr>
        <w:pStyle w:val="pkt"/>
        <w:spacing w:before="0" w:after="0" w:line="360" w:lineRule="auto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7AD7">
        <w:rPr>
          <w:b/>
          <w:sz w:val="20"/>
        </w:rPr>
        <w:t xml:space="preserve">Dyrektor </w:t>
      </w:r>
    </w:p>
    <w:p w:rsidR="00D11192" w:rsidRPr="00347AD7" w:rsidRDefault="00D11192" w:rsidP="00D11192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>
        <w:rPr>
          <w:b/>
          <w:sz w:val="20"/>
        </w:rPr>
        <w:t xml:space="preserve">           </w:t>
      </w:r>
      <w:r w:rsidRPr="00347AD7">
        <w:rPr>
          <w:b/>
          <w:sz w:val="20"/>
        </w:rPr>
        <w:t>Zespołu Szkół w Chocianowie</w:t>
      </w:r>
    </w:p>
    <w:p w:rsidR="00D11192" w:rsidRDefault="00D11192" w:rsidP="00D11192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</w:t>
      </w:r>
    </w:p>
    <w:p w:rsidR="00D11192" w:rsidRPr="004559F7" w:rsidRDefault="00D11192" w:rsidP="00D11192">
      <w:pPr>
        <w:pStyle w:val="pkt"/>
        <w:spacing w:before="0" w:after="0" w:line="360" w:lineRule="auto"/>
        <w:ind w:left="5807" w:firstLine="0"/>
        <w:rPr>
          <w:color w:val="000000"/>
          <w:sz w:val="20"/>
        </w:rPr>
      </w:pPr>
      <w:r w:rsidRPr="008B0506">
        <w:rPr>
          <w:b/>
          <w:i/>
          <w:sz w:val="20"/>
        </w:rPr>
        <w:t>mgr Bożena Wiszniewska</w:t>
      </w: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1192" w:rsidRDefault="00D11192" w:rsidP="00D111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NIP ………….. REGON …………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120B35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120B35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79310F" w:rsidRPr="00120B35" w:rsidRDefault="00571CE7" w:rsidP="0079310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</w:t>
      </w:r>
      <w:r w:rsidR="00CA51E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 Chocianowie”, </w:t>
      </w:r>
      <w:r w:rsidR="00CA51E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</w:t>
      </w:r>
      <w:r w:rsidR="0079310F" w:rsidRPr="00120B35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79310F" w:rsidRPr="00120B3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79310F" w:rsidRPr="00120B35" w:rsidRDefault="0079310F" w:rsidP="0079310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0B35">
        <w:rPr>
          <w:rFonts w:ascii="Times New Roman" w:eastAsia="Calibri" w:hAnsi="Times New Roman" w:cs="Times New Roman"/>
          <w:b/>
          <w:sz w:val="20"/>
          <w:szCs w:val="20"/>
        </w:rPr>
        <w:t>Zadanie 6: Wyposażenie pracowni turystyki w ramach Działania nr 5 i dostosowanie pracowni informatycznej do wymogów współczesnego przetwarzania danych w ramac</w:t>
      </w:r>
      <w:r w:rsidR="00CA51E8">
        <w:rPr>
          <w:rFonts w:ascii="Times New Roman" w:eastAsia="Calibri" w:hAnsi="Times New Roman" w:cs="Times New Roman"/>
          <w:b/>
          <w:sz w:val="20"/>
          <w:szCs w:val="20"/>
        </w:rPr>
        <w:t>h Działania 2</w:t>
      </w:r>
      <w:r w:rsidRPr="00120B35">
        <w:rPr>
          <w:rFonts w:ascii="Times New Roman" w:eastAsia="Calibri" w:hAnsi="Times New Roman" w:cs="Times New Roman"/>
          <w:b/>
          <w:sz w:val="20"/>
          <w:szCs w:val="20"/>
        </w:rPr>
        <w:t xml:space="preserve"> w meble biurowe;</w:t>
      </w:r>
    </w:p>
    <w:p w:rsidR="0079310F" w:rsidRPr="00120B35" w:rsidRDefault="0079310F" w:rsidP="007931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120B35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79310F" w:rsidRPr="00120B35" w:rsidRDefault="0079310F" w:rsidP="007931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20B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120B35" w:rsidRDefault="0079310F" w:rsidP="0079310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Regionalnego,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120B35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B664DC" w:rsidRDefault="00B664DC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p w:rsidR="00B664DC" w:rsidRPr="00B664DC" w:rsidRDefault="00B664DC" w:rsidP="00B664D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664DC">
        <w:rPr>
          <w:rFonts w:ascii="Times New Roman" w:hAnsi="Times New Roman" w:cs="Times New Roman"/>
          <w:b/>
          <w:sz w:val="18"/>
          <w:szCs w:val="18"/>
        </w:rPr>
        <w:t xml:space="preserve">I. Działanie 2: Dostosowanie pracowni informatycznej do wymogów współczesnego przetwarzania danych: </w:t>
      </w:r>
    </w:p>
    <w:tbl>
      <w:tblPr>
        <w:tblStyle w:val="Tabela-Siatka"/>
        <w:tblW w:w="90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80"/>
        <w:gridCol w:w="3261"/>
        <w:gridCol w:w="850"/>
        <w:gridCol w:w="850"/>
        <w:gridCol w:w="850"/>
        <w:gridCol w:w="1135"/>
        <w:gridCol w:w="1418"/>
      </w:tblGrid>
      <w:tr w:rsidR="00B664DC" w:rsidRPr="00B664DC" w:rsidTr="004873E6">
        <w:tc>
          <w:tcPr>
            <w:tcW w:w="680" w:type="dxa"/>
            <w:shd w:val="clear" w:color="auto" w:fill="BFBFBF" w:themeFill="background1" w:themeFillShade="BF"/>
            <w:vAlign w:val="bottom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B664DC" w:rsidRPr="00B664DC" w:rsidTr="004873E6">
        <w:tc>
          <w:tcPr>
            <w:tcW w:w="68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B664DC" w:rsidRPr="00B664DC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(stanowisko komputerowe dla osoby niepełnosprawnej poruszającej się na wózku inwalidzkim)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c>
          <w:tcPr>
            <w:tcW w:w="6491" w:type="dxa"/>
            <w:gridSpan w:val="5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135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51E8" w:rsidRPr="00B664DC" w:rsidRDefault="00CA51E8" w:rsidP="00B664DC">
      <w:pPr>
        <w:rPr>
          <w:rFonts w:ascii="Times New Roman" w:hAnsi="Times New Roman" w:cs="Times New Roman"/>
          <w:b/>
          <w:sz w:val="18"/>
          <w:szCs w:val="18"/>
        </w:rPr>
      </w:pPr>
    </w:p>
    <w:p w:rsidR="00B664DC" w:rsidRPr="00B664DC" w:rsidRDefault="00B664DC" w:rsidP="00B664D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64DC">
        <w:rPr>
          <w:rFonts w:ascii="Times New Roman" w:hAnsi="Times New Roman" w:cs="Times New Roman"/>
          <w:b/>
          <w:sz w:val="18"/>
          <w:szCs w:val="18"/>
        </w:rPr>
        <w:t>II. Działanie 5: Wyposażenie pracowni turystyki:</w:t>
      </w:r>
    </w:p>
    <w:tbl>
      <w:tblPr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60"/>
        <w:gridCol w:w="850"/>
        <w:gridCol w:w="850"/>
        <w:gridCol w:w="850"/>
        <w:gridCol w:w="1137"/>
        <w:gridCol w:w="1418"/>
      </w:tblGrid>
      <w:tr w:rsidR="00B664DC" w:rsidRPr="00B664DC" w:rsidTr="004873E6">
        <w:trPr>
          <w:trHeight w:val="177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64DC" w:rsidRPr="00B664DC" w:rsidRDefault="00B664DC" w:rsidP="0048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664DC" w:rsidRPr="000A4C64" w:rsidRDefault="000A4C64" w:rsidP="000A4C64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szafka na sprzęt audiowizualny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</w:tcPr>
          <w:p w:rsidR="00B664DC" w:rsidRPr="00B664DC" w:rsidRDefault="000A4C64" w:rsidP="0048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B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na kółkach pod rzutnik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lada do obsługi klienta</w:t>
            </w:r>
          </w:p>
          <w:p w:rsidR="00B664DC" w:rsidRPr="00B664DC" w:rsidRDefault="00B664DC" w:rsidP="000A4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(2 stanowiska d</w:t>
            </w:r>
            <w:r w:rsidR="000A4C64">
              <w:rPr>
                <w:rFonts w:ascii="Times New Roman" w:hAnsi="Times New Roman" w:cs="Times New Roman"/>
                <w:sz w:val="18"/>
                <w:szCs w:val="18"/>
              </w:rPr>
              <w:t>la pracowników i 2 dla klientów) w tym:</w:t>
            </w: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A4C64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4C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664DC" w:rsidRPr="00B664DC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60" w:type="dxa"/>
          </w:tcPr>
          <w:p w:rsidR="000A4C64" w:rsidRPr="000A4C64" w:rsidRDefault="000A4C64" w:rsidP="000A4C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70C0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lada w kształcie litery L 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1 lada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otel biurowy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stolik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krzesło konferencyjne dla klientów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2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regał na kółkach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64" w:rsidRPr="000A4C64" w:rsidTr="004873E6">
        <w:trPr>
          <w:trHeight w:val="611"/>
        </w:trPr>
        <w:tc>
          <w:tcPr>
            <w:tcW w:w="707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3260" w:type="dxa"/>
          </w:tcPr>
          <w:p w:rsidR="000A4C64" w:rsidRPr="000A4C64" w:rsidRDefault="000A4C64" w:rsidP="00487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eastAsia="Calibri" w:hAnsi="Times New Roman" w:cs="Times New Roman"/>
                <w:sz w:val="18"/>
                <w:szCs w:val="18"/>
              </w:rPr>
              <w:t>szafa na kółkach</w:t>
            </w:r>
          </w:p>
        </w:tc>
        <w:tc>
          <w:tcPr>
            <w:tcW w:w="850" w:type="dxa"/>
            <w:vAlign w:val="center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C64"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C64" w:rsidRPr="000A4C64" w:rsidRDefault="000A4C64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krzesła obrotowe</w:t>
            </w: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21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707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B664DC" w:rsidRPr="00B664DC" w:rsidRDefault="00B664DC" w:rsidP="0048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stojak na materiały promocyjne</w:t>
            </w:r>
            <w:r w:rsidRPr="00B664DC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4DC" w:rsidRPr="00B664DC" w:rsidTr="004873E6">
        <w:trPr>
          <w:trHeight w:val="611"/>
        </w:trPr>
        <w:tc>
          <w:tcPr>
            <w:tcW w:w="6517" w:type="dxa"/>
            <w:gridSpan w:val="5"/>
            <w:vAlign w:val="center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DC">
              <w:rPr>
                <w:rFonts w:ascii="Times New Roman" w:hAnsi="Times New Roman" w:cs="Times New Roman"/>
                <w:b/>
                <w:sz w:val="18"/>
                <w:szCs w:val="18"/>
              </w:rPr>
              <w:t>OGÓŁEM:</w:t>
            </w:r>
            <w:r w:rsidR="00084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(suma poz. 1+2+3+4+5)</w:t>
            </w:r>
          </w:p>
        </w:tc>
        <w:tc>
          <w:tcPr>
            <w:tcW w:w="1137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DC" w:rsidRPr="00B664DC" w:rsidRDefault="00B664DC" w:rsidP="0048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4DC" w:rsidRPr="00120B35" w:rsidRDefault="00B664DC" w:rsidP="00571CE7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120B35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Potwierdzam termin realizacji zamówienia do </w:t>
      </w:r>
      <w:r w:rsidR="00CA51E8">
        <w:rPr>
          <w:rFonts w:ascii="Times New Roman" w:eastAsia="Calibri" w:hAnsi="Times New Roman" w:cs="Times New Roman"/>
          <w:sz w:val="20"/>
          <w:szCs w:val="20"/>
        </w:rPr>
        <w:t>…. dni od dnia podpisania umowy.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120B35" w:rsidRDefault="00571CE7" w:rsidP="00571CE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571CE7" w:rsidRPr="00120B35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120B35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120B3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</w:r>
      <w:r w:rsidR="0079310F" w:rsidRPr="00120B3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</w:t>
      </w:r>
    </w:p>
    <w:p w:rsidR="00571CE7" w:rsidRPr="00CA51E8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CA51E8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A51E8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B664DC" w:rsidRDefault="00B664DC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Pr="00467C80" w:rsidRDefault="00CA51E8" w:rsidP="00B664D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CA51E8" w:rsidRDefault="00CA51E8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03DBA" w:rsidRDefault="00403DBA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03DBA" w:rsidRDefault="00403DBA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bookmarkStart w:id="0" w:name="_GoBack"/>
      <w:bookmarkEnd w:id="0"/>
    </w:p>
    <w:p w:rsidR="00CA51E8" w:rsidRDefault="00CA51E8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B664DC" w:rsidRPr="00467C80" w:rsidRDefault="00B664DC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lastRenderedPageBreak/>
        <w:t>KLAUZULA INFORMACYJNA</w:t>
      </w:r>
    </w:p>
    <w:p w:rsidR="00B664DC" w:rsidRPr="00467C80" w:rsidRDefault="00B664DC" w:rsidP="00B664D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B664DC" w:rsidRPr="00467C80" w:rsidRDefault="00B664DC" w:rsidP="00B664D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B664DC" w:rsidRPr="00467C80" w:rsidRDefault="00B664DC" w:rsidP="00B664DC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B664DC" w:rsidRPr="00467C80" w:rsidRDefault="00B664DC" w:rsidP="00B664DC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B664DC" w:rsidRPr="00467C80" w:rsidRDefault="00B664DC" w:rsidP="00B664DC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B664DC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B664DC" w:rsidRPr="00467C80" w:rsidRDefault="00B664DC" w:rsidP="00B664DC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B664DC" w:rsidRPr="00467C80" w:rsidRDefault="00B664DC" w:rsidP="00B664DC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B35" w:rsidRPr="00120B35" w:rsidRDefault="00120B35">
      <w:pPr>
        <w:spacing w:line="360" w:lineRule="auto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120B35" w:rsidRPr="00120B35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403DBA">
    <w:pPr>
      <w:pStyle w:val="Stopka"/>
    </w:pPr>
    <w:r>
      <w:rPr>
        <w:noProof/>
        <w:lang w:eastAsia="pl-PL"/>
      </w:rPr>
      <w:pict>
        <v:group id="Grupa 18" o:spid="_x0000_s12290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2293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295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12294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2292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1229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228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0F63"/>
    <w:multiLevelType w:val="hybridMultilevel"/>
    <w:tmpl w:val="18F0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A3B"/>
    <w:multiLevelType w:val="hybridMultilevel"/>
    <w:tmpl w:val="76A6542C"/>
    <w:lvl w:ilvl="0" w:tplc="9B0A4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3C52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36145"/>
    <w:rsid w:val="000846DD"/>
    <w:rsid w:val="000A4C64"/>
    <w:rsid w:val="000C0EFE"/>
    <w:rsid w:val="00120B35"/>
    <w:rsid w:val="001E17AB"/>
    <w:rsid w:val="0027567A"/>
    <w:rsid w:val="002B3355"/>
    <w:rsid w:val="002E0CAD"/>
    <w:rsid w:val="002E62B0"/>
    <w:rsid w:val="00367B9A"/>
    <w:rsid w:val="00403DBA"/>
    <w:rsid w:val="004C205E"/>
    <w:rsid w:val="005534F6"/>
    <w:rsid w:val="00565DEB"/>
    <w:rsid w:val="00571CE7"/>
    <w:rsid w:val="005A5C2D"/>
    <w:rsid w:val="005E6DF6"/>
    <w:rsid w:val="0065607B"/>
    <w:rsid w:val="0079310F"/>
    <w:rsid w:val="00851539"/>
    <w:rsid w:val="00863F03"/>
    <w:rsid w:val="00900F31"/>
    <w:rsid w:val="009B571A"/>
    <w:rsid w:val="00A26066"/>
    <w:rsid w:val="00A32B38"/>
    <w:rsid w:val="00A36BD9"/>
    <w:rsid w:val="00AE6CBC"/>
    <w:rsid w:val="00B664DC"/>
    <w:rsid w:val="00BC0005"/>
    <w:rsid w:val="00CA0286"/>
    <w:rsid w:val="00CA51E8"/>
    <w:rsid w:val="00D11192"/>
    <w:rsid w:val="00D559D8"/>
    <w:rsid w:val="00EE042F"/>
    <w:rsid w:val="00EE32BE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B35"/>
    <w:pPr>
      <w:ind w:left="720"/>
      <w:contextualSpacing/>
    </w:pPr>
  </w:style>
  <w:style w:type="paragraph" w:customStyle="1" w:styleId="pkt">
    <w:name w:val="pkt"/>
    <w:basedOn w:val="Normalny"/>
    <w:rsid w:val="00D111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12</cp:revision>
  <cp:lastPrinted>2017-03-02T21:16:00Z</cp:lastPrinted>
  <dcterms:created xsi:type="dcterms:W3CDTF">2018-04-26T08:22:00Z</dcterms:created>
  <dcterms:modified xsi:type="dcterms:W3CDTF">2018-07-10T12:26:00Z</dcterms:modified>
</cp:coreProperties>
</file>